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E6893" w:rsidRDefault="00000000">
      <w:pPr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sz w:val="32"/>
          <w:szCs w:val="32"/>
        </w:rPr>
        <w:t>Warren C. Bates</w:t>
      </w:r>
    </w:p>
    <w:p w14:paraId="00000002" w14:textId="77777777" w:rsidR="00CE6893" w:rsidRDefault="00CE6893"/>
    <w:p w14:paraId="00000003" w14:textId="77777777" w:rsidR="00CE6893" w:rsidRDefault="00CE6893">
      <w:hyperlink r:id="rId4">
        <w:r>
          <w:rPr>
            <w:color w:val="1155CC"/>
            <w:u w:val="single"/>
          </w:rPr>
          <w:t>www.wordsbywarren.com</w:t>
        </w:r>
      </w:hyperlink>
      <w:r w:rsidR="00000000">
        <w:t xml:space="preserve">  ~ (330) 807-7738 ~ warrencbates@gmail.com</w:t>
      </w:r>
    </w:p>
    <w:p w14:paraId="00000004" w14:textId="77777777" w:rsidR="00CE6893" w:rsidRDefault="00CE6893"/>
    <w:p w14:paraId="00000005" w14:textId="77777777" w:rsidR="00CE6893" w:rsidRDefault="00000000">
      <w:r>
        <w:pict w14:anchorId="65977E68">
          <v:rect id="_x0000_i1025" style="width:0;height:1.5pt" o:hralign="center" o:hrstd="t" o:hr="t" fillcolor="#a0a0a0" stroked="f"/>
        </w:pict>
      </w:r>
    </w:p>
    <w:p w14:paraId="00000006" w14:textId="77777777" w:rsidR="00CE6893" w:rsidRDefault="00CE6893"/>
    <w:p w14:paraId="00000007" w14:textId="77777777" w:rsidR="00CE6893" w:rsidRDefault="00000000">
      <w:r>
        <w:t>EXPERIENCE</w:t>
      </w:r>
    </w:p>
    <w:p w14:paraId="17382217" w14:textId="6F2451FC" w:rsidR="00815F6C" w:rsidRDefault="00815F6C">
      <w:pPr>
        <w:rPr>
          <w:b/>
        </w:rPr>
      </w:pPr>
      <w:r>
        <w:rPr>
          <w:b/>
        </w:rPr>
        <w:t>Fifth Third</w:t>
      </w:r>
    </w:p>
    <w:p w14:paraId="03005F93" w14:textId="56188068" w:rsidR="00815F6C" w:rsidRDefault="00815F6C">
      <w:pPr>
        <w:rPr>
          <w:bCs/>
        </w:rPr>
      </w:pPr>
      <w:r>
        <w:rPr>
          <w:bCs/>
        </w:rPr>
        <w:t>Marketing Copywriter</w:t>
      </w:r>
    </w:p>
    <w:p w14:paraId="4E8F9AEC" w14:textId="3BDE4E1C" w:rsidR="00815F6C" w:rsidRDefault="00815F6C">
      <w:pPr>
        <w:rPr>
          <w:bCs/>
        </w:rPr>
      </w:pPr>
      <w:r>
        <w:rPr>
          <w:bCs/>
        </w:rPr>
        <w:t>2023 – Present</w:t>
      </w:r>
    </w:p>
    <w:p w14:paraId="4CF3CA12" w14:textId="77777777" w:rsidR="00815F6C" w:rsidRDefault="00815F6C">
      <w:pPr>
        <w:rPr>
          <w:bCs/>
        </w:rPr>
      </w:pPr>
    </w:p>
    <w:p w14:paraId="5F184BFB" w14:textId="1F7B68E3" w:rsidR="000B21DE" w:rsidRPr="000B21DE" w:rsidRDefault="000B21DE" w:rsidP="000B21DE">
      <w:pPr>
        <w:rPr>
          <w:bCs/>
          <w:lang w:val="en-US"/>
        </w:rPr>
      </w:pPr>
      <w:r w:rsidRPr="000B21DE">
        <w:rPr>
          <w:bCs/>
          <w:lang w:val="en-US"/>
        </w:rPr>
        <w:t xml:space="preserve">Created consistency for </w:t>
      </w:r>
      <w:r>
        <w:rPr>
          <w:bCs/>
          <w:lang w:val="en-US"/>
        </w:rPr>
        <w:t xml:space="preserve">the bank’s </w:t>
      </w:r>
      <w:r w:rsidRPr="000B21DE">
        <w:rPr>
          <w:bCs/>
          <w:lang w:val="en-US"/>
        </w:rPr>
        <w:t xml:space="preserve">brand </w:t>
      </w:r>
      <w:r>
        <w:rPr>
          <w:bCs/>
          <w:lang w:val="en-US"/>
        </w:rPr>
        <w:t>as it rapidly expanded into new markets and aggressively championed the adoption of new productivity tools, like tailoring OpenAI models.</w:t>
      </w:r>
    </w:p>
    <w:p w14:paraId="601F3B44" w14:textId="77777777" w:rsidR="00815F6C" w:rsidRDefault="00815F6C">
      <w:pPr>
        <w:rPr>
          <w:b/>
        </w:rPr>
      </w:pPr>
    </w:p>
    <w:p w14:paraId="00000008" w14:textId="5F80829A" w:rsidR="00CE6893" w:rsidRDefault="00000000">
      <w:pPr>
        <w:rPr>
          <w:b/>
        </w:rPr>
      </w:pPr>
      <w:r>
        <w:rPr>
          <w:b/>
        </w:rPr>
        <w:t>Organic</w:t>
      </w:r>
    </w:p>
    <w:p w14:paraId="00000009" w14:textId="77777777" w:rsidR="00CE6893" w:rsidRDefault="00000000">
      <w:r>
        <w:t>Associate Creative Director</w:t>
      </w:r>
    </w:p>
    <w:p w14:paraId="0000000A" w14:textId="7C66C280" w:rsidR="00CE6893" w:rsidRDefault="00000000">
      <w:r>
        <w:t xml:space="preserve">2014 </w:t>
      </w:r>
      <w:r w:rsidR="00815F6C">
        <w:rPr>
          <w:bCs/>
        </w:rPr>
        <w:t>–</w:t>
      </w:r>
      <w:r>
        <w:t xml:space="preserve"> 2023</w:t>
      </w:r>
    </w:p>
    <w:p w14:paraId="0000000B" w14:textId="77777777" w:rsidR="00CE6893" w:rsidRDefault="00CE6893"/>
    <w:p w14:paraId="0000000C" w14:textId="2D1A21C2" w:rsidR="00CE6893" w:rsidRDefault="00000000">
      <w:r>
        <w:t xml:space="preserve">Led international marketing campaigns alongside strategists, producers and creatives. Under my leadership the MARS creative team grew revenue from $3MM to $15MM in </w:t>
      </w:r>
      <w:r w:rsidR="000B21DE">
        <w:t>2</w:t>
      </w:r>
      <w:r>
        <w:t xml:space="preserve"> years.</w:t>
      </w:r>
    </w:p>
    <w:p w14:paraId="0000000D" w14:textId="77777777" w:rsidR="00CE6893" w:rsidRDefault="00CE6893"/>
    <w:p w14:paraId="0000000E" w14:textId="77777777" w:rsidR="00CE6893" w:rsidRDefault="00000000">
      <w:pPr>
        <w:rPr>
          <w:b/>
        </w:rPr>
      </w:pPr>
      <w:r>
        <w:rPr>
          <w:b/>
        </w:rPr>
        <w:t>Eric Mower &amp; Associates</w:t>
      </w:r>
    </w:p>
    <w:p w14:paraId="0000000F" w14:textId="77777777" w:rsidR="00CE6893" w:rsidRDefault="00000000">
      <w:r>
        <w:t>Senior Copywriter</w:t>
      </w:r>
    </w:p>
    <w:p w14:paraId="00000010" w14:textId="0141F96C" w:rsidR="00CE6893" w:rsidRDefault="00000000">
      <w:r>
        <w:t xml:space="preserve">2014 </w:t>
      </w:r>
      <w:r w:rsidR="00815F6C">
        <w:rPr>
          <w:bCs/>
        </w:rPr>
        <w:t>–</w:t>
      </w:r>
      <w:r>
        <w:t xml:space="preserve"> 2014</w:t>
      </w:r>
    </w:p>
    <w:p w14:paraId="00000013" w14:textId="77777777" w:rsidR="00CE6893" w:rsidRDefault="00CE6893"/>
    <w:p w14:paraId="00000014" w14:textId="77777777" w:rsidR="00CE6893" w:rsidRDefault="00000000">
      <w:pPr>
        <w:rPr>
          <w:b/>
        </w:rPr>
      </w:pPr>
      <w:r>
        <w:rPr>
          <w:b/>
        </w:rPr>
        <w:t>Curiosity Advertising</w:t>
      </w:r>
    </w:p>
    <w:p w14:paraId="00000015" w14:textId="77777777" w:rsidR="00CE6893" w:rsidRDefault="00000000">
      <w:r>
        <w:t>Copywriter</w:t>
      </w:r>
    </w:p>
    <w:p w14:paraId="00000016" w14:textId="77777777" w:rsidR="00CE6893" w:rsidRDefault="00000000">
      <w:r>
        <w:t>2009 – 2014</w:t>
      </w:r>
    </w:p>
    <w:p w14:paraId="00000017" w14:textId="77777777" w:rsidR="00CE6893" w:rsidRDefault="00CE6893"/>
    <w:p w14:paraId="00000018" w14:textId="77777777" w:rsidR="00CE6893" w:rsidRDefault="00000000">
      <w:r>
        <w:t>Earned a reputation as the go-to conceptual thinker and producer for OLV, TV and Radio. Thrived in an entrepreneurial setting where creatives oversaw every aspect of the work.</w:t>
      </w:r>
    </w:p>
    <w:p w14:paraId="00000019" w14:textId="77777777" w:rsidR="00CE6893" w:rsidRDefault="00CE6893"/>
    <w:p w14:paraId="0000001A" w14:textId="77777777" w:rsidR="00CE6893" w:rsidRDefault="00000000">
      <w:r>
        <w:t>KEY CLIENTS</w:t>
      </w:r>
    </w:p>
    <w:p w14:paraId="0000001B" w14:textId="3CD1BE7B" w:rsidR="00CE6893" w:rsidRDefault="00000000">
      <w:r>
        <w:t>Procter &amp; Gamble, Bayer, Cincinnati Children’s Hospital, MARS Petcare, United States Navy</w:t>
      </w:r>
    </w:p>
    <w:p w14:paraId="0000001C" w14:textId="77777777" w:rsidR="00CE6893" w:rsidRDefault="00CE6893"/>
    <w:p w14:paraId="0000001D" w14:textId="77777777" w:rsidR="00CE6893" w:rsidRDefault="00000000">
      <w:r>
        <w:t>SKILLS</w:t>
      </w:r>
    </w:p>
    <w:p w14:paraId="0000001E" w14:textId="6F44CBEB" w:rsidR="00CE6893" w:rsidRDefault="00000000">
      <w:r>
        <w:t xml:space="preserve">Campaign Creative, OLVs, </w:t>
      </w:r>
      <w:r w:rsidR="000B21DE">
        <w:t>SEO,</w:t>
      </w:r>
      <w:r>
        <w:t xml:space="preserve"> CRM (Email, Personalization, Data Acquisition, Journeys), Social Strategy &amp; Content, Site Migrations, Long-form Content, A/B Testing</w:t>
      </w:r>
    </w:p>
    <w:p w14:paraId="0000001F" w14:textId="77777777" w:rsidR="00CE6893" w:rsidRDefault="00CE6893"/>
    <w:p w14:paraId="00000020" w14:textId="77777777" w:rsidR="00CE6893" w:rsidRDefault="00000000">
      <w:r>
        <w:t>PROFICIENCIES</w:t>
      </w:r>
    </w:p>
    <w:p w14:paraId="00000021" w14:textId="7610DB53" w:rsidR="00CE6893" w:rsidRDefault="000B21DE">
      <w:r>
        <w:t>OpenAI, Figma, Adobe, Teams, Miro, Slack, Microsoft 365, Asana, Synthesia, Straico</w:t>
      </w:r>
    </w:p>
    <w:p w14:paraId="00000022" w14:textId="77777777" w:rsidR="00CE6893" w:rsidRDefault="00CE6893"/>
    <w:p w14:paraId="00000023" w14:textId="77777777" w:rsidR="00CE6893" w:rsidRDefault="00000000">
      <w:r>
        <w:t>EDUCATION</w:t>
      </w:r>
    </w:p>
    <w:p w14:paraId="00000025" w14:textId="5B0A566F" w:rsidR="00CE6893" w:rsidRDefault="00000000">
      <w:r>
        <w:t>Bachelor's Degree - Creative Writing - Miami University, Oxford, OH</w:t>
      </w:r>
    </w:p>
    <w:sectPr w:rsidR="00CE689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AA371810-1426-4379-AEB8-D93865BA16CD}"/>
    <w:embedBold r:id="rId2" w:fontKey="{0C30C797-DC8E-4562-A112-AC239C8947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9B325F-CBD0-4C6A-A63A-D5D3BF43BB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26921F-3111-4BF6-8A9C-0F22689F8A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893"/>
    <w:rsid w:val="000841CD"/>
    <w:rsid w:val="000B21DE"/>
    <w:rsid w:val="005B2348"/>
    <w:rsid w:val="0076050B"/>
    <w:rsid w:val="00815F6C"/>
    <w:rsid w:val="009224F3"/>
    <w:rsid w:val="0097398D"/>
    <w:rsid w:val="00B75848"/>
    <w:rsid w:val="00C064F7"/>
    <w:rsid w:val="00CE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85D11"/>
  <w15:docId w15:val="{263C3DE0-02D1-4A5B-9F12-A6DC4F597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wordsbywarre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Warren Bates</cp:lastModifiedBy>
  <cp:revision>6</cp:revision>
  <dcterms:created xsi:type="dcterms:W3CDTF">2024-09-21T19:13:00Z</dcterms:created>
  <dcterms:modified xsi:type="dcterms:W3CDTF">2025-08-09T14:00:00Z</dcterms:modified>
</cp:coreProperties>
</file>